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4134" w:rsidRDefault="008940CE" w:rsidP="003F1569">
      <w:pPr>
        <w:wordWrap w:val="0"/>
        <w:jc w:val="right"/>
      </w:pPr>
      <w:r>
        <w:rPr>
          <w:rFonts w:hint="eastAsia"/>
        </w:rPr>
        <w:t>令和２年４月２４</w:t>
      </w:r>
      <w:r w:rsidR="003F1569">
        <w:rPr>
          <w:rFonts w:hint="eastAsia"/>
        </w:rPr>
        <w:t xml:space="preserve">日　</w:t>
      </w:r>
    </w:p>
    <w:p w:rsidR="003F1569" w:rsidRDefault="003F1569"/>
    <w:p w:rsidR="003F1569" w:rsidRDefault="00ED6803">
      <w:r>
        <w:rPr>
          <w:rFonts w:hint="eastAsia"/>
        </w:rPr>
        <w:t xml:space="preserve">　雇用</w:t>
      </w:r>
      <w:r w:rsidR="003F1569">
        <w:rPr>
          <w:rFonts w:hint="eastAsia"/>
        </w:rPr>
        <w:t>主の皆様へ</w:t>
      </w:r>
    </w:p>
    <w:p w:rsidR="003F1569" w:rsidRDefault="003F1569" w:rsidP="003F1569">
      <w:pPr>
        <w:wordWrap w:val="0"/>
        <w:jc w:val="right"/>
      </w:pPr>
      <w:r>
        <w:rPr>
          <w:rFonts w:hint="eastAsia"/>
        </w:rPr>
        <w:t xml:space="preserve">小牧市長　山下　史守朗　　　</w:t>
      </w:r>
    </w:p>
    <w:p w:rsidR="003F1569" w:rsidRDefault="003F1569" w:rsidP="003F1569">
      <w:pPr>
        <w:jc w:val="left"/>
      </w:pPr>
    </w:p>
    <w:p w:rsidR="003F1569" w:rsidRDefault="003F1569" w:rsidP="003F1569">
      <w:pPr>
        <w:jc w:val="left"/>
      </w:pPr>
      <w:r>
        <w:rPr>
          <w:rFonts w:hint="eastAsia"/>
        </w:rPr>
        <w:t xml:space="preserve">　小牧市では、愛知県において緊急事態宣言が発出されたことに伴い、保育園</w:t>
      </w:r>
      <w:r w:rsidR="00B966E2">
        <w:rPr>
          <w:rFonts w:hint="eastAsia"/>
        </w:rPr>
        <w:t>・小学校</w:t>
      </w:r>
      <w:r w:rsidR="00ED6803">
        <w:rPr>
          <w:rFonts w:hint="eastAsia"/>
        </w:rPr>
        <w:t>（自主登校教室・児童クラブ）</w:t>
      </w:r>
      <w:r>
        <w:rPr>
          <w:rFonts w:hint="eastAsia"/>
        </w:rPr>
        <w:t>等の登園</w:t>
      </w:r>
      <w:r w:rsidR="00B966E2">
        <w:rPr>
          <w:rFonts w:hint="eastAsia"/>
        </w:rPr>
        <w:t>・登校</w:t>
      </w:r>
      <w:r>
        <w:rPr>
          <w:rFonts w:hint="eastAsia"/>
        </w:rPr>
        <w:t>の</w:t>
      </w:r>
      <w:r w:rsidR="00B966E2">
        <w:rPr>
          <w:rFonts w:hint="eastAsia"/>
        </w:rPr>
        <w:t>見合わせ</w:t>
      </w:r>
      <w:r w:rsidR="00A777D7">
        <w:rPr>
          <w:rFonts w:hint="eastAsia"/>
        </w:rPr>
        <w:t>（中止）</w:t>
      </w:r>
      <w:r>
        <w:rPr>
          <w:rFonts w:hint="eastAsia"/>
        </w:rPr>
        <w:t>を強く要請させて</w:t>
      </w:r>
      <w:r w:rsidR="00B966E2">
        <w:rPr>
          <w:rFonts w:hint="eastAsia"/>
        </w:rPr>
        <w:t>いただいた</w:t>
      </w:r>
      <w:r>
        <w:rPr>
          <w:rFonts w:hint="eastAsia"/>
        </w:rPr>
        <w:t>ところです。</w:t>
      </w:r>
    </w:p>
    <w:p w:rsidR="003F1569" w:rsidRDefault="003F1569" w:rsidP="003F1569">
      <w:pPr>
        <w:jc w:val="left"/>
      </w:pPr>
      <w:r>
        <w:rPr>
          <w:rFonts w:hint="eastAsia"/>
        </w:rPr>
        <w:t xml:space="preserve">　これに伴い、保護者が休暇を取得せざるを得ない状況となることから、保護者の休暇の取得及びその間の賃金保障等につきまして、特段の配慮をお願いいたします。</w:t>
      </w:r>
    </w:p>
    <w:p w:rsidR="002E699B" w:rsidRDefault="003F1569" w:rsidP="003F1569">
      <w:pPr>
        <w:jc w:val="left"/>
      </w:pPr>
      <w:r>
        <w:rPr>
          <w:rFonts w:hint="eastAsia"/>
        </w:rPr>
        <w:t xml:space="preserve">　</w:t>
      </w:r>
      <w:r w:rsidR="00294FD5">
        <w:rPr>
          <w:rFonts w:hint="eastAsia"/>
        </w:rPr>
        <w:t>なお、今回の措置に対する支援策とし</w:t>
      </w:r>
      <w:bookmarkStart w:id="0" w:name="_GoBack"/>
      <w:bookmarkEnd w:id="0"/>
      <w:r w:rsidR="00294FD5">
        <w:rPr>
          <w:rFonts w:hint="eastAsia"/>
        </w:rPr>
        <w:t>て、厚生労働省において「新型コロナウイルス感染症による小学校休業等対応助成金」が創設されました。本制度は、有給休暇を取得した対象労働者に支払った賃金相当額を助成するものです。</w:t>
      </w:r>
    </w:p>
    <w:p w:rsidR="00294FD5" w:rsidRDefault="00294FD5" w:rsidP="003F1569">
      <w:pPr>
        <w:jc w:val="left"/>
      </w:pPr>
      <w:r>
        <w:rPr>
          <w:rFonts w:hint="eastAsia"/>
        </w:rPr>
        <w:t xml:space="preserve">　貴事業所におかれましては、当該支援策</w:t>
      </w:r>
      <w:r w:rsidR="00E0619B">
        <w:rPr>
          <w:rFonts w:hint="eastAsia"/>
        </w:rPr>
        <w:t>の活用などにより、できる限り保護者が休暇を取得できる環境を整えていただきますようお願いいたします。</w:t>
      </w:r>
    </w:p>
    <w:p w:rsidR="00B966E2" w:rsidRDefault="00B966E2" w:rsidP="00B966E2">
      <w:pPr>
        <w:ind w:firstLineChars="100" w:firstLine="283"/>
        <w:jc w:val="left"/>
      </w:pPr>
      <w:r>
        <w:rPr>
          <w:rFonts w:hint="eastAsia"/>
        </w:rPr>
        <w:t>市内における感染拡大防止のため</w:t>
      </w:r>
      <w:r w:rsidR="00E0619B">
        <w:rPr>
          <w:rFonts w:hint="eastAsia"/>
        </w:rPr>
        <w:t>、</w:t>
      </w:r>
      <w:r w:rsidR="003F1569">
        <w:rPr>
          <w:rFonts w:hint="eastAsia"/>
        </w:rPr>
        <w:t>なにとぞご理解ご協力賜りますようお願い申し上げます。</w:t>
      </w:r>
    </w:p>
    <w:p w:rsidR="00B966E2" w:rsidRPr="00B966E2" w:rsidRDefault="00B966E2" w:rsidP="00B966E2"/>
    <w:p w:rsidR="00B966E2" w:rsidRPr="00B966E2" w:rsidRDefault="00B966E2" w:rsidP="00B966E2"/>
    <w:p w:rsidR="00B966E2" w:rsidRPr="00B966E2" w:rsidRDefault="00A473EF" w:rsidP="00B966E2">
      <w:r>
        <w:rPr>
          <w:rFonts w:hint="eastAsia"/>
          <w:noProof/>
        </w:rPr>
        <mc:AlternateContent>
          <mc:Choice Requires="wps">
            <w:drawing>
              <wp:anchor distT="0" distB="0" distL="114300" distR="114300" simplePos="0" relativeHeight="251659264" behindDoc="0" locked="0" layoutInCell="1" allowOverlap="1">
                <wp:simplePos x="0" y="0"/>
                <wp:positionH relativeFrom="column">
                  <wp:posOffset>175895</wp:posOffset>
                </wp:positionH>
                <wp:positionV relativeFrom="paragraph">
                  <wp:posOffset>5715</wp:posOffset>
                </wp:positionV>
                <wp:extent cx="5467350" cy="2609850"/>
                <wp:effectExtent l="0" t="0" r="19050" b="19050"/>
                <wp:wrapNone/>
                <wp:docPr id="1" name="テキスト ボックス 1"/>
                <wp:cNvGraphicFramePr/>
                <a:graphic xmlns:a="http://schemas.openxmlformats.org/drawingml/2006/main">
                  <a:graphicData uri="http://schemas.microsoft.com/office/word/2010/wordprocessingShape">
                    <wps:wsp>
                      <wps:cNvSpPr txBox="1"/>
                      <wps:spPr>
                        <a:xfrm>
                          <a:off x="0" y="0"/>
                          <a:ext cx="5467350" cy="2609850"/>
                        </a:xfrm>
                        <a:prstGeom prst="rect">
                          <a:avLst/>
                        </a:prstGeom>
                        <a:solidFill>
                          <a:schemeClr val="lt1"/>
                        </a:solidFill>
                        <a:ln w="6350">
                          <a:solidFill>
                            <a:prstClr val="black"/>
                          </a:solidFill>
                        </a:ln>
                      </wps:spPr>
                      <wps:txbx>
                        <w:txbxContent>
                          <w:p w:rsidR="00B966E2" w:rsidRDefault="00B966E2">
                            <w:r>
                              <w:rPr>
                                <w:rFonts w:hint="eastAsia"/>
                              </w:rPr>
                              <w:t>「新型</w:t>
                            </w:r>
                            <w:r>
                              <w:t>コロナウイルス感染症による小学校休業等対応助成金」</w:t>
                            </w:r>
                          </w:p>
                          <w:p w:rsidR="00FF23BF" w:rsidRDefault="00FF23BF" w:rsidP="00FF23BF">
                            <w:pPr>
                              <w:ind w:firstLineChars="50" w:firstLine="142"/>
                            </w:pPr>
                            <w:r>
                              <w:t>助成</w:t>
                            </w:r>
                            <w:r>
                              <w:rPr>
                                <w:rFonts w:hint="eastAsia"/>
                              </w:rPr>
                              <w:t>内容</w:t>
                            </w:r>
                          </w:p>
                          <w:p w:rsidR="00FF23BF" w:rsidRPr="00FF23BF" w:rsidRDefault="00FF23BF" w:rsidP="00FF23BF">
                            <w:pPr>
                              <w:ind w:firstLineChars="50" w:firstLine="136"/>
                            </w:pPr>
                            <w:r w:rsidRPr="00FF23BF">
                              <w:rPr>
                                <w:w w:val="96"/>
                                <w:kern w:val="0"/>
                                <w:fitText w:val="8207" w:id="-2074873600"/>
                              </w:rPr>
                              <w:t>有給休暇を取得した対象労働者に支払った賃金相当額×10/10</w:t>
                            </w:r>
                            <w:r w:rsidRPr="00FF23BF">
                              <w:rPr>
                                <w:rFonts w:hint="eastAsia"/>
                                <w:w w:val="96"/>
                                <w:kern w:val="0"/>
                                <w:fitText w:val="8207" w:id="-2074873600"/>
                              </w:rPr>
                              <w:t>（上限</w:t>
                            </w:r>
                            <w:r w:rsidRPr="00FF23BF">
                              <w:rPr>
                                <w:w w:val="96"/>
                                <w:kern w:val="0"/>
                                <w:fitText w:val="8207" w:id="-2074873600"/>
                              </w:rPr>
                              <w:t>8,330円</w:t>
                            </w:r>
                            <w:r w:rsidRPr="00FF23BF">
                              <w:rPr>
                                <w:rFonts w:hint="eastAsia"/>
                                <w:spacing w:val="43"/>
                                <w:w w:val="96"/>
                                <w:kern w:val="0"/>
                                <w:fitText w:val="8207" w:id="-2074873600"/>
                              </w:rPr>
                              <w:t>）</w:t>
                            </w:r>
                          </w:p>
                          <w:p w:rsidR="00FF23BF" w:rsidRDefault="00FF23BF"/>
                          <w:p w:rsidR="00A473EF" w:rsidRDefault="00A473EF">
                            <w:r>
                              <w:t>お問い合わせ</w:t>
                            </w:r>
                            <w:r w:rsidR="00FF23BF">
                              <w:rPr>
                                <w:rFonts w:hint="eastAsia"/>
                              </w:rPr>
                              <w:t>については</w:t>
                            </w:r>
                          </w:p>
                          <w:p w:rsidR="00B966E2" w:rsidRDefault="00B966E2" w:rsidP="00A473EF">
                            <w:pPr>
                              <w:ind w:firstLineChars="500" w:firstLine="1417"/>
                              <w:rPr>
                                <w:noProof/>
                              </w:rPr>
                            </w:pPr>
                            <w:r>
                              <w:rPr>
                                <w:noProof/>
                              </w:rPr>
                              <w:drawing>
                                <wp:inline distT="0" distB="0" distL="0" distR="0">
                                  <wp:extent cx="2257560" cy="302760"/>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57560" cy="302760"/>
                                          </a:xfrm>
                                          <a:prstGeom prst="rect">
                                            <a:avLst/>
                                          </a:prstGeom>
                                          <a:noFill/>
                                          <a:ln>
                                            <a:noFill/>
                                          </a:ln>
                                        </pic:spPr>
                                      </pic:pic>
                                    </a:graphicData>
                                  </a:graphic>
                                </wp:inline>
                              </w:drawing>
                            </w:r>
                            <w:r w:rsidR="00A473EF">
                              <w:rPr>
                                <w:rFonts w:hint="eastAsia"/>
                                <w:noProof/>
                              </w:rPr>
                              <w:t xml:space="preserve">　</w:t>
                            </w:r>
                            <w:r w:rsidR="00A473EF">
                              <w:rPr>
                                <w:noProof/>
                              </w:rPr>
                              <w:t xml:space="preserve">　</w:t>
                            </w:r>
                            <w:r w:rsidR="00A473EF" w:rsidRPr="00A473EF">
                              <w:rPr>
                                <w:noProof/>
                              </w:rPr>
                              <w:t xml:space="preserve"> </w:t>
                            </w:r>
                            <w:r w:rsidR="00A473EF">
                              <w:rPr>
                                <w:noProof/>
                              </w:rPr>
                              <w:drawing>
                                <wp:inline distT="0" distB="0" distL="0" distR="0" wp14:anchorId="38C82CD7" wp14:editId="726D1117">
                                  <wp:extent cx="780464" cy="765598"/>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4406" t="44495" r="8756" b="26127"/>
                                          <a:stretch/>
                                        </pic:blipFill>
                                        <pic:spPr bwMode="auto">
                                          <a:xfrm>
                                            <a:off x="0" y="0"/>
                                            <a:ext cx="800019" cy="784781"/>
                                          </a:xfrm>
                                          <a:prstGeom prst="rect">
                                            <a:avLst/>
                                          </a:prstGeom>
                                          <a:ln>
                                            <a:noFill/>
                                          </a:ln>
                                          <a:extLst>
                                            <a:ext uri="{53640926-AAD7-44D8-BBD7-CCE9431645EC}">
                                              <a14:shadowObscured xmlns:a14="http://schemas.microsoft.com/office/drawing/2010/main"/>
                                            </a:ext>
                                          </a:extLst>
                                        </pic:spPr>
                                      </pic:pic>
                                    </a:graphicData>
                                  </a:graphic>
                                </wp:inline>
                              </w:drawing>
                            </w:r>
                          </w:p>
                          <w:p w:rsidR="002E699B" w:rsidRDefault="002E699B" w:rsidP="002E699B">
                            <w:r>
                              <w:rPr>
                                <w:rFonts w:hint="eastAsia"/>
                                <w:noProof/>
                              </w:rPr>
                              <w:t>※詳細な支給要件等は</w:t>
                            </w:r>
                            <w:r>
                              <w:rPr>
                                <w:noProof/>
                              </w:rPr>
                              <w:t>こちらでご確認ください。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13.85pt;margin-top:.45pt;width:430.5pt;height:2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" fillcolor="white [3201]" strokeweight=".5pt">
                <v:textbox>
                  <w:txbxContent>
                    <w:p w:rsidR="00B966E2" w:rsidRDefault="00B966E2">
                      <w:r>
                        <w:rPr>
                          <w:rFonts w:hint="eastAsia"/>
                        </w:rPr>
                        <w:t>「新型</w:t>
                      </w:r>
                      <w:r>
                        <w:t>コロナウイルス感染症による小学校休業等対応助成金」</w:t>
                      </w:r>
                    </w:p>
                    <w:p w:rsidR="00FF23BF" w:rsidRDefault="00FF23BF" w:rsidP="00FF23BF">
                      <w:pPr>
                        <w:ind w:firstLineChars="50" w:firstLine="142"/>
                      </w:pPr>
                      <w:r>
                        <w:t>助成</w:t>
                      </w:r>
                      <w:r>
                        <w:rPr>
                          <w:rFonts w:hint="eastAsia"/>
                        </w:rPr>
                        <w:t>内容</w:t>
                      </w:r>
                    </w:p>
                    <w:p w:rsidR="00FF23BF" w:rsidRPr="00FF23BF" w:rsidRDefault="00FF23BF" w:rsidP="00FF23BF">
                      <w:pPr>
                        <w:ind w:firstLineChars="50" w:firstLine="136"/>
                        <w:rPr>
                          <w:rFonts w:hint="eastAsia"/>
                        </w:rPr>
                      </w:pPr>
                      <w:r w:rsidRPr="00FF23BF">
                        <w:rPr>
                          <w:w w:val="96"/>
                          <w:kern w:val="0"/>
                          <w:fitText w:val="8207" w:id="-2074873600"/>
                        </w:rPr>
                        <w:t>有給休暇を取得した対象労働者に支払った賃金相当額×10/10</w:t>
                      </w:r>
                      <w:r w:rsidRPr="00FF23BF">
                        <w:rPr>
                          <w:rFonts w:hint="eastAsia"/>
                          <w:w w:val="96"/>
                          <w:kern w:val="0"/>
                          <w:fitText w:val="8207" w:id="-2074873600"/>
                        </w:rPr>
                        <w:t>（上限</w:t>
                      </w:r>
                      <w:r w:rsidRPr="00FF23BF">
                        <w:rPr>
                          <w:w w:val="96"/>
                          <w:kern w:val="0"/>
                          <w:fitText w:val="8207" w:id="-2074873600"/>
                        </w:rPr>
                        <w:t>8,330円</w:t>
                      </w:r>
                      <w:r w:rsidRPr="00FF23BF">
                        <w:rPr>
                          <w:rFonts w:hint="eastAsia"/>
                          <w:spacing w:val="43"/>
                          <w:w w:val="96"/>
                          <w:kern w:val="0"/>
                          <w:fitText w:val="8207" w:id="-2074873600"/>
                        </w:rPr>
                        <w:t>）</w:t>
                      </w:r>
                    </w:p>
                    <w:p w:rsidR="00FF23BF" w:rsidRDefault="00FF23BF"/>
                    <w:p w:rsidR="00A473EF" w:rsidRDefault="00A473EF">
                      <w:r>
                        <w:t>お問い合わせ</w:t>
                      </w:r>
                      <w:r w:rsidR="00FF23BF">
                        <w:rPr>
                          <w:rFonts w:hint="eastAsia"/>
                        </w:rPr>
                        <w:t>については</w:t>
                      </w:r>
                    </w:p>
                    <w:p w:rsidR="00B966E2" w:rsidRDefault="00B966E2" w:rsidP="00A473EF">
                      <w:pPr>
                        <w:ind w:firstLineChars="500" w:firstLine="1417"/>
                        <w:rPr>
                          <w:noProof/>
                        </w:rPr>
                      </w:pPr>
                      <w:r>
                        <w:rPr>
                          <w:noProof/>
                        </w:rPr>
                        <w:drawing>
                          <wp:inline distT="0" distB="0" distL="0" distR="0">
                            <wp:extent cx="2257560" cy="302760"/>
                            <wp:effectExtent l="0" t="0" r="0" b="254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57560" cy="302760"/>
                                    </a:xfrm>
                                    <a:prstGeom prst="rect">
                                      <a:avLst/>
                                    </a:prstGeom>
                                    <a:noFill/>
                                    <a:ln>
                                      <a:noFill/>
                                    </a:ln>
                                  </pic:spPr>
                                </pic:pic>
                              </a:graphicData>
                            </a:graphic>
                          </wp:inline>
                        </w:drawing>
                      </w:r>
                      <w:r w:rsidR="00A473EF">
                        <w:rPr>
                          <w:rFonts w:hint="eastAsia"/>
                          <w:noProof/>
                        </w:rPr>
                        <w:t xml:space="preserve">　</w:t>
                      </w:r>
                      <w:r w:rsidR="00A473EF">
                        <w:rPr>
                          <w:noProof/>
                        </w:rPr>
                        <w:t xml:space="preserve">　</w:t>
                      </w:r>
                      <w:r w:rsidR="00A473EF" w:rsidRPr="00A473EF">
                        <w:rPr>
                          <w:noProof/>
                        </w:rPr>
                        <w:t xml:space="preserve"> </w:t>
                      </w:r>
                      <w:r w:rsidR="00A473EF">
                        <w:rPr>
                          <w:noProof/>
                        </w:rPr>
                        <w:drawing>
                          <wp:inline distT="0" distB="0" distL="0" distR="0" wp14:anchorId="38C82CD7" wp14:editId="726D1117">
                            <wp:extent cx="780464" cy="765598"/>
                            <wp:effectExtent l="0" t="0" r="63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4406" t="44495" r="8756" b="26127"/>
                                    <a:stretch/>
                                  </pic:blipFill>
                                  <pic:spPr bwMode="auto">
                                    <a:xfrm>
                                      <a:off x="0" y="0"/>
                                      <a:ext cx="800019" cy="784781"/>
                                    </a:xfrm>
                                    <a:prstGeom prst="rect">
                                      <a:avLst/>
                                    </a:prstGeom>
                                    <a:ln>
                                      <a:noFill/>
                                    </a:ln>
                                    <a:extLst>
                                      <a:ext uri="{53640926-AAD7-44D8-BBD7-CCE9431645EC}">
                                        <a14:shadowObscured xmlns:a14="http://schemas.microsoft.com/office/drawing/2010/main"/>
                                      </a:ext>
                                    </a:extLst>
                                  </pic:spPr>
                                </pic:pic>
                              </a:graphicData>
                            </a:graphic>
                          </wp:inline>
                        </w:drawing>
                      </w:r>
                    </w:p>
                    <w:p w:rsidR="002E699B" w:rsidRDefault="002E699B" w:rsidP="002E699B">
                      <w:r>
                        <w:rPr>
                          <w:rFonts w:hint="eastAsia"/>
                          <w:noProof/>
                        </w:rPr>
                        <w:t>※詳細な支給要件等は</w:t>
                      </w:r>
                      <w:r>
                        <w:rPr>
                          <w:noProof/>
                        </w:rPr>
                        <w:t>こちらでご確認ください。</w:t>
                      </w:r>
                    </w:p>
                  </w:txbxContent>
                </v:textbox>
              </v:shape>
            </w:pict>
          </mc:Fallback>
        </mc:AlternateContent>
      </w:r>
    </w:p>
    <w:p w:rsidR="00B966E2" w:rsidRDefault="00B966E2" w:rsidP="00B966E2"/>
    <w:p w:rsidR="00B966E2" w:rsidRPr="00B966E2" w:rsidRDefault="00B966E2" w:rsidP="00B966E2"/>
    <w:sectPr w:rsidR="00B966E2" w:rsidRPr="00B966E2" w:rsidSect="00852994">
      <w:pgSz w:w="11906" w:h="16838" w:code="9"/>
      <w:pgMar w:top="1418" w:right="1134" w:bottom="1418" w:left="1418" w:header="851" w:footer="992" w:gutter="0"/>
      <w:cols w:space="425"/>
      <w:docGrid w:type="linesAndChars" w:linePitch="424" w:charSpace="88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283"/>
  <w:drawingGridVerticalSpacing w:val="212"/>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F79"/>
    <w:rsid w:val="00294FD5"/>
    <w:rsid w:val="002E699B"/>
    <w:rsid w:val="003469DA"/>
    <w:rsid w:val="00366F22"/>
    <w:rsid w:val="00394134"/>
    <w:rsid w:val="003F1569"/>
    <w:rsid w:val="00852994"/>
    <w:rsid w:val="008940CE"/>
    <w:rsid w:val="00993F79"/>
    <w:rsid w:val="00A473EF"/>
    <w:rsid w:val="00A777D7"/>
    <w:rsid w:val="00B966E2"/>
    <w:rsid w:val="00E0619B"/>
    <w:rsid w:val="00ED6803"/>
    <w:rsid w:val="00FF2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4AE1DE3"/>
  <w15:chartTrackingRefBased/>
  <w15:docId w15:val="{395E8E53-B512-4A4E-8138-CFE6701A7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3F1569"/>
  </w:style>
  <w:style w:type="character" w:customStyle="1" w:styleId="a4">
    <w:name w:val="日付 (文字)"/>
    <w:basedOn w:val="a0"/>
    <w:link w:val="a3"/>
    <w:uiPriority w:val="99"/>
    <w:semiHidden/>
    <w:rsid w:val="003F1569"/>
  </w:style>
  <w:style w:type="paragraph" w:styleId="a5">
    <w:name w:val="Balloon Text"/>
    <w:basedOn w:val="a"/>
    <w:link w:val="a6"/>
    <w:uiPriority w:val="99"/>
    <w:semiHidden/>
    <w:unhideWhenUsed/>
    <w:rsid w:val="00ED680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D680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settings" Target="settings.xml"/><Relationship Id="rId7" Type="http://schemas.openxmlformats.org/officeDocument/2006/relationships/image" Target="media/image10.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C59CE-1CFA-43AD-9FD1-180E9552F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63</Words>
  <Characters>363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小牧市役所</dc:creator>
  <cp:keywords/>
  <dc:description/>
  <cp:lastModifiedBy>小牧市役所</cp:lastModifiedBy>
  <cp:revision>3</cp:revision>
  <cp:lastPrinted>2020-04-10T07:03:00Z</cp:lastPrinted>
  <dcterms:created xsi:type="dcterms:W3CDTF">2020-04-10T07:05:00Z</dcterms:created>
  <dcterms:modified xsi:type="dcterms:W3CDTF">2020-04-24T09:05:00Z</dcterms:modified>
</cp:coreProperties>
</file>