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6DF" w:rsidRDefault="007136DF" w:rsidP="007136D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令和２年</w:t>
      </w:r>
      <w:r w:rsidR="006B3FB5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880CAA">
        <w:rPr>
          <w:rFonts w:ascii="ＭＳ 明朝" w:eastAsia="ＭＳ 明朝" w:hAnsi="ＭＳ 明朝" w:hint="eastAsia"/>
          <w:sz w:val="24"/>
          <w:szCs w:val="24"/>
        </w:rPr>
        <w:t>２４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:rsidR="007136DF" w:rsidRDefault="007136DF" w:rsidP="007136D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保護者各位</w:t>
      </w:r>
    </w:p>
    <w:p w:rsidR="004C57FC" w:rsidRDefault="004C57FC" w:rsidP="007136DF">
      <w:pPr>
        <w:rPr>
          <w:rFonts w:ascii="ＭＳ 明朝" w:eastAsia="ＭＳ 明朝" w:hAnsi="ＭＳ 明朝"/>
          <w:sz w:val="24"/>
          <w:szCs w:val="24"/>
        </w:rPr>
      </w:pPr>
    </w:p>
    <w:p w:rsidR="007136DF" w:rsidRDefault="007136DF" w:rsidP="007136D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小牧市</w:t>
      </w:r>
      <w:r w:rsidR="00F14D53">
        <w:rPr>
          <w:rFonts w:ascii="ＭＳ 明朝" w:eastAsia="ＭＳ 明朝" w:hAnsi="ＭＳ 明朝" w:hint="eastAsia"/>
          <w:sz w:val="24"/>
          <w:szCs w:val="24"/>
        </w:rPr>
        <w:t>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14D53">
        <w:rPr>
          <w:rFonts w:ascii="ＭＳ 明朝" w:eastAsia="ＭＳ 明朝" w:hAnsi="ＭＳ 明朝" w:hint="eastAsia"/>
          <w:sz w:val="24"/>
          <w:szCs w:val="24"/>
        </w:rPr>
        <w:t>山下　史守朗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4C57FC" w:rsidRDefault="004C57FC" w:rsidP="008E6AFC">
      <w:pPr>
        <w:rPr>
          <w:rFonts w:ascii="ＭＳ ゴシック" w:eastAsia="ＭＳ ゴシック" w:hAnsi="ＭＳ ゴシック"/>
          <w:sz w:val="24"/>
          <w:szCs w:val="24"/>
        </w:rPr>
      </w:pPr>
    </w:p>
    <w:p w:rsidR="00144B75" w:rsidRDefault="00F14D53" w:rsidP="00D0477F">
      <w:pPr>
        <w:ind w:rightChars="300" w:right="618" w:firstLineChars="500" w:firstLine="118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新型コロナウイルス感染</w:t>
      </w:r>
      <w:r w:rsidR="00144B75">
        <w:rPr>
          <w:rFonts w:ascii="ＭＳ 明朝" w:eastAsia="ＭＳ 明朝" w:hAnsi="ＭＳ 明朝" w:hint="eastAsia"/>
          <w:sz w:val="24"/>
          <w:szCs w:val="24"/>
        </w:rPr>
        <w:t>症の</w:t>
      </w:r>
      <w:r>
        <w:rPr>
          <w:rFonts w:ascii="ＭＳ 明朝" w:eastAsia="ＭＳ 明朝" w:hAnsi="ＭＳ 明朝" w:hint="eastAsia"/>
          <w:sz w:val="24"/>
          <w:szCs w:val="24"/>
        </w:rPr>
        <w:t>拡大</w:t>
      </w:r>
      <w:r w:rsidR="00144B75">
        <w:rPr>
          <w:rFonts w:ascii="ＭＳ 明朝" w:eastAsia="ＭＳ 明朝" w:hAnsi="ＭＳ 明朝" w:hint="eastAsia"/>
          <w:sz w:val="24"/>
          <w:szCs w:val="24"/>
        </w:rPr>
        <w:t>に伴う</w:t>
      </w:r>
      <w:r>
        <w:rPr>
          <w:rFonts w:ascii="ＭＳ 明朝" w:eastAsia="ＭＳ 明朝" w:hAnsi="ＭＳ 明朝" w:hint="eastAsia"/>
          <w:sz w:val="24"/>
          <w:szCs w:val="24"/>
        </w:rPr>
        <w:t>保育園等</w:t>
      </w:r>
      <w:r w:rsidR="00144B75">
        <w:rPr>
          <w:rFonts w:ascii="ＭＳ 明朝" w:eastAsia="ＭＳ 明朝" w:hAnsi="ＭＳ 明朝" w:hint="eastAsia"/>
          <w:sz w:val="24"/>
          <w:szCs w:val="24"/>
        </w:rPr>
        <w:t>の</w:t>
      </w:r>
      <w:r w:rsidR="009474E2">
        <w:rPr>
          <w:rFonts w:ascii="ＭＳ 明朝" w:eastAsia="ＭＳ 明朝" w:hAnsi="ＭＳ 明朝" w:hint="eastAsia"/>
          <w:sz w:val="24"/>
          <w:szCs w:val="24"/>
        </w:rPr>
        <w:t>利用中止</w:t>
      </w:r>
    </w:p>
    <w:p w:rsidR="007136DF" w:rsidRDefault="00F14D53" w:rsidP="00D0477F">
      <w:pPr>
        <w:ind w:rightChars="300" w:right="618" w:firstLineChars="500" w:firstLine="118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要請</w:t>
      </w:r>
      <w:r w:rsidR="00880CAA">
        <w:rPr>
          <w:rFonts w:ascii="ＭＳ 明朝" w:eastAsia="ＭＳ 明朝" w:hAnsi="ＭＳ 明朝" w:hint="eastAsia"/>
          <w:sz w:val="24"/>
          <w:szCs w:val="24"/>
        </w:rPr>
        <w:t>の延長</w:t>
      </w:r>
      <w:r>
        <w:rPr>
          <w:rFonts w:ascii="ＭＳ 明朝" w:eastAsia="ＭＳ 明朝" w:hAnsi="ＭＳ 明朝" w:hint="eastAsia"/>
          <w:sz w:val="24"/>
          <w:szCs w:val="24"/>
        </w:rPr>
        <w:t>について</w:t>
      </w:r>
      <w:r w:rsidR="007136DF" w:rsidRPr="007136DF">
        <w:rPr>
          <w:rFonts w:ascii="ＭＳ 明朝" w:eastAsia="ＭＳ 明朝" w:hAnsi="ＭＳ 明朝" w:hint="eastAsia"/>
          <w:sz w:val="24"/>
          <w:szCs w:val="24"/>
        </w:rPr>
        <w:t>（重要通知）</w:t>
      </w:r>
    </w:p>
    <w:p w:rsidR="00E32A75" w:rsidRPr="007136DF" w:rsidRDefault="00E32A75" w:rsidP="00D0477F">
      <w:pPr>
        <w:ind w:rightChars="300" w:right="618" w:firstLineChars="500" w:firstLine="1181"/>
        <w:rPr>
          <w:rFonts w:ascii="ＭＳ 明朝" w:eastAsia="ＭＳ 明朝" w:hAnsi="ＭＳ 明朝"/>
          <w:sz w:val="24"/>
          <w:szCs w:val="24"/>
        </w:rPr>
      </w:pPr>
    </w:p>
    <w:p w:rsidR="00F14D53" w:rsidRPr="00664A9A" w:rsidRDefault="003B645C" w:rsidP="004C462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64A9A">
        <w:rPr>
          <w:rFonts w:ascii="ＭＳ 明朝" w:eastAsia="ＭＳ 明朝" w:hAnsi="ＭＳ 明朝" w:hint="eastAsia"/>
          <w:sz w:val="24"/>
          <w:szCs w:val="24"/>
        </w:rPr>
        <w:t>小牧市では、新型コロナウイルス</w:t>
      </w:r>
      <w:r w:rsidR="006D06CC">
        <w:rPr>
          <w:rFonts w:ascii="ＭＳ 明朝" w:eastAsia="ＭＳ 明朝" w:hAnsi="ＭＳ 明朝" w:hint="eastAsia"/>
          <w:sz w:val="24"/>
          <w:szCs w:val="24"/>
        </w:rPr>
        <w:t>感染症の感染が拡大している状況を鑑み、総合的な判断として、４月１</w:t>
      </w:r>
      <w:r w:rsidR="00664A9A">
        <w:rPr>
          <w:rFonts w:ascii="ＭＳ 明朝" w:eastAsia="ＭＳ 明朝" w:hAnsi="ＭＳ 明朝" w:hint="eastAsia"/>
          <w:sz w:val="24"/>
          <w:szCs w:val="24"/>
        </w:rPr>
        <w:t>４日（火）から５月６日（水）までの間、</w:t>
      </w:r>
      <w:r w:rsidR="009474E2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保育園等の利用の中止</w:t>
      </w:r>
      <w:r w:rsidR="00F14D53" w:rsidRPr="00FC5AA7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を</w:t>
      </w:r>
      <w:r w:rsidR="00171761" w:rsidRPr="00FC5AA7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強く</w:t>
      </w:r>
      <w:r w:rsidR="00F14D53" w:rsidRPr="00FC5AA7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要請</w:t>
      </w:r>
      <w:r w:rsidR="00356FFD" w:rsidRPr="00664A9A">
        <w:rPr>
          <w:rFonts w:ascii="ＭＳ 明朝" w:eastAsia="ＭＳ 明朝" w:hAnsi="ＭＳ 明朝" w:hint="eastAsia"/>
          <w:sz w:val="24"/>
          <w:szCs w:val="24"/>
        </w:rPr>
        <w:t>し</w:t>
      </w:r>
      <w:r w:rsidR="00664A9A" w:rsidRPr="00664A9A">
        <w:rPr>
          <w:rFonts w:ascii="ＭＳ 明朝" w:eastAsia="ＭＳ 明朝" w:hAnsi="ＭＳ 明朝" w:hint="eastAsia"/>
          <w:sz w:val="24"/>
          <w:szCs w:val="24"/>
        </w:rPr>
        <w:t>たところです。</w:t>
      </w:r>
    </w:p>
    <w:p w:rsidR="00664A9A" w:rsidRDefault="006D06CC" w:rsidP="00664A9A">
      <w:pPr>
        <w:ind w:firstLineChars="100" w:firstLine="23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本日の</w:t>
      </w:r>
      <w:r w:rsidR="00664A9A">
        <w:rPr>
          <w:rFonts w:ascii="ＭＳ 明朝" w:eastAsia="ＭＳ 明朝" w:hAnsi="ＭＳ 明朝" w:hint="eastAsia"/>
          <w:sz w:val="24"/>
          <w:szCs w:val="24"/>
        </w:rPr>
        <w:t>小牧市新型コロナウイルス感染症対策本部</w:t>
      </w:r>
      <w:r>
        <w:rPr>
          <w:rFonts w:ascii="ＭＳ 明朝" w:eastAsia="ＭＳ 明朝" w:hAnsi="ＭＳ 明朝" w:hint="eastAsia"/>
          <w:sz w:val="24"/>
          <w:szCs w:val="24"/>
        </w:rPr>
        <w:t>において</w:t>
      </w:r>
      <w:r w:rsidR="00664A9A">
        <w:rPr>
          <w:rFonts w:ascii="ＭＳ 明朝" w:eastAsia="ＭＳ 明朝" w:hAnsi="ＭＳ 明朝" w:hint="eastAsia"/>
          <w:sz w:val="24"/>
          <w:szCs w:val="24"/>
        </w:rPr>
        <w:t>、５月７日（木）以降の利用中止要請の解除を検討しましたが、現</w:t>
      </w:r>
      <w:r>
        <w:rPr>
          <w:rFonts w:ascii="ＭＳ 明朝" w:eastAsia="ＭＳ 明朝" w:hAnsi="ＭＳ 明朝" w:hint="eastAsia"/>
          <w:sz w:val="24"/>
          <w:szCs w:val="24"/>
        </w:rPr>
        <w:t>下の状況を踏まえると、誠に残念ながら、現</w:t>
      </w:r>
      <w:r w:rsidR="00664A9A">
        <w:rPr>
          <w:rFonts w:ascii="ＭＳ 明朝" w:eastAsia="ＭＳ 明朝" w:hAnsi="ＭＳ 明朝" w:hint="eastAsia"/>
          <w:sz w:val="24"/>
          <w:szCs w:val="24"/>
        </w:rPr>
        <w:t>時点での解除は困難と判断し、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５月１７</w:t>
      </w:r>
      <w:r w:rsidR="00664A9A" w:rsidRPr="0004006C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日（日）まで保育園等の利用中止要請を延長</w:t>
      </w:r>
      <w:r w:rsidR="00664A9A">
        <w:rPr>
          <w:rFonts w:ascii="ＭＳ 明朝" w:eastAsia="ＭＳ 明朝" w:hAnsi="ＭＳ 明朝" w:hint="eastAsia"/>
          <w:sz w:val="24"/>
          <w:szCs w:val="24"/>
        </w:rPr>
        <w:t>することとしました。</w:t>
      </w:r>
    </w:p>
    <w:p w:rsidR="00356FFD" w:rsidRDefault="00922D56" w:rsidP="00836E71">
      <w:pPr>
        <w:ind w:firstLineChars="100" w:firstLine="23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新型コロナウイルスの感染拡大防止、</w:t>
      </w:r>
      <w:r w:rsidR="00F14D53">
        <w:rPr>
          <w:rFonts w:ascii="ＭＳ 明朝" w:eastAsia="ＭＳ 明朝" w:hAnsi="ＭＳ 明朝" w:hint="eastAsia"/>
          <w:sz w:val="24"/>
          <w:szCs w:val="24"/>
        </w:rPr>
        <w:t>未来を担う子ども</w:t>
      </w:r>
      <w:r>
        <w:rPr>
          <w:rFonts w:ascii="ＭＳ 明朝" w:eastAsia="ＭＳ 明朝" w:hAnsi="ＭＳ 明朝" w:hint="eastAsia"/>
          <w:sz w:val="24"/>
          <w:szCs w:val="24"/>
        </w:rPr>
        <w:t>達とご家族</w:t>
      </w:r>
      <w:r w:rsidR="00664A9A">
        <w:rPr>
          <w:rFonts w:ascii="ＭＳ 明朝" w:eastAsia="ＭＳ 明朝" w:hAnsi="ＭＳ 明朝" w:hint="eastAsia"/>
          <w:sz w:val="24"/>
          <w:szCs w:val="24"/>
        </w:rPr>
        <w:t>の命を守ることを最優先にした判断であり、</w:t>
      </w:r>
      <w:r>
        <w:rPr>
          <w:rFonts w:ascii="ＭＳ 明朝" w:eastAsia="ＭＳ 明朝" w:hAnsi="ＭＳ 明朝" w:hint="eastAsia"/>
          <w:sz w:val="24"/>
          <w:szCs w:val="24"/>
        </w:rPr>
        <w:t>何卒</w:t>
      </w:r>
      <w:r w:rsidR="00F14D53">
        <w:rPr>
          <w:rFonts w:ascii="ＭＳ 明朝" w:eastAsia="ＭＳ 明朝" w:hAnsi="ＭＳ 明朝" w:hint="eastAsia"/>
          <w:sz w:val="24"/>
          <w:szCs w:val="24"/>
        </w:rPr>
        <w:t>ご理解ご協力賜りますようお願い申し上げます。</w:t>
      </w:r>
    </w:p>
    <w:p w:rsidR="000933AA" w:rsidRPr="00EC0B91" w:rsidRDefault="000933AA" w:rsidP="00836E71">
      <w:pPr>
        <w:ind w:firstLineChars="100" w:firstLine="237"/>
        <w:rPr>
          <w:rFonts w:ascii="ＭＳ ゴシック" w:eastAsia="ＭＳ ゴシック" w:hAnsi="ＭＳ ゴシック"/>
          <w:b/>
          <w:u w:val="single"/>
        </w:rPr>
      </w:pPr>
      <w:r w:rsidRPr="00EC0B91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なお、ご家庭での保育における「困りごと」や「不安」、「どうしてもご家庭での保育を継続できない状況」などありましたら、ご利用の園、市幼児教育・保育課まで</w:t>
      </w:r>
      <w:r w:rsidR="00496C12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必ず</w:t>
      </w:r>
      <w:r w:rsidRPr="00EC0B91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ご相談ください。</w:t>
      </w:r>
    </w:p>
    <w:p w:rsidR="00A339F1" w:rsidRDefault="00973683" w:rsidP="00C36A99">
      <w:pPr>
        <w:pStyle w:val="aa"/>
      </w:pPr>
      <w:r>
        <w:rPr>
          <w:rFonts w:hint="eastAsia"/>
        </w:rPr>
        <w:t>記</w:t>
      </w:r>
    </w:p>
    <w:p w:rsidR="00B17C96" w:rsidRDefault="00E423EB" w:rsidP="00973683">
      <w:pPr>
        <w:ind w:right="96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１　</w:t>
      </w:r>
      <w:r w:rsidR="00922D56">
        <w:rPr>
          <w:rFonts w:ascii="ＭＳ ゴシック" w:eastAsia="ＭＳ ゴシック" w:hAnsi="ＭＳ ゴシック" w:hint="eastAsia"/>
          <w:b/>
          <w:sz w:val="24"/>
          <w:szCs w:val="24"/>
        </w:rPr>
        <w:t>利用中止</w:t>
      </w:r>
      <w:r w:rsidR="000B243E">
        <w:rPr>
          <w:rFonts w:ascii="ＭＳ ゴシック" w:eastAsia="ＭＳ ゴシック" w:hAnsi="ＭＳ ゴシック" w:hint="eastAsia"/>
          <w:b/>
          <w:sz w:val="24"/>
          <w:szCs w:val="24"/>
        </w:rPr>
        <w:t>要請期間</w:t>
      </w:r>
    </w:p>
    <w:p w:rsidR="00973683" w:rsidRPr="00FC5AA7" w:rsidRDefault="00973683" w:rsidP="00973683">
      <w:pPr>
        <w:ind w:right="960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 w:rsidR="006D06CC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５月７日（木）から５月１７</w:t>
      </w:r>
      <w:r w:rsidR="0004006C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日（日</w:t>
      </w:r>
      <w:r w:rsidRPr="00FC5AA7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）まで</w:t>
      </w:r>
    </w:p>
    <w:p w:rsidR="00164296" w:rsidRDefault="00171761" w:rsidP="00164296">
      <w:pPr>
        <w:ind w:left="708" w:right="-2" w:hangingChars="300" w:hanging="70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95C73">
        <w:rPr>
          <w:rFonts w:ascii="ＭＳ 明朝" w:eastAsia="ＭＳ 明朝" w:hAnsi="ＭＳ 明朝" w:hint="eastAsia"/>
          <w:sz w:val="24"/>
          <w:szCs w:val="24"/>
        </w:rPr>
        <w:t>※今後の感染拡大の状況によ</w:t>
      </w:r>
      <w:r>
        <w:rPr>
          <w:rFonts w:ascii="ＭＳ 明朝" w:eastAsia="ＭＳ 明朝" w:hAnsi="ＭＳ 明朝" w:hint="eastAsia"/>
          <w:sz w:val="24"/>
          <w:szCs w:val="24"/>
        </w:rPr>
        <w:t>り</w:t>
      </w:r>
      <w:r w:rsidR="00B95C73">
        <w:rPr>
          <w:rFonts w:ascii="ＭＳ 明朝" w:eastAsia="ＭＳ 明朝" w:hAnsi="ＭＳ 明朝" w:hint="eastAsia"/>
          <w:sz w:val="24"/>
          <w:szCs w:val="24"/>
        </w:rPr>
        <w:t>変更する場合</w:t>
      </w:r>
      <w:r>
        <w:rPr>
          <w:rFonts w:ascii="ＭＳ 明朝" w:eastAsia="ＭＳ 明朝" w:hAnsi="ＭＳ 明朝" w:hint="eastAsia"/>
          <w:sz w:val="24"/>
          <w:szCs w:val="24"/>
        </w:rPr>
        <w:t>は</w:t>
      </w:r>
      <w:r w:rsidR="00B95C73">
        <w:rPr>
          <w:rFonts w:ascii="ＭＳ 明朝" w:eastAsia="ＭＳ 明朝" w:hAnsi="ＭＳ 明朝" w:hint="eastAsia"/>
          <w:sz w:val="24"/>
          <w:szCs w:val="24"/>
        </w:rPr>
        <w:t>、</w:t>
      </w:r>
      <w:r w:rsidR="00C36A99">
        <w:rPr>
          <w:rFonts w:ascii="ＭＳ 明朝" w:eastAsia="ＭＳ 明朝" w:hAnsi="ＭＳ 明朝" w:hint="eastAsia"/>
          <w:sz w:val="24"/>
          <w:szCs w:val="24"/>
        </w:rPr>
        <w:t>随時</w:t>
      </w:r>
      <w:r>
        <w:rPr>
          <w:rFonts w:ascii="ＭＳ 明朝" w:eastAsia="ＭＳ 明朝" w:hAnsi="ＭＳ 明朝" w:hint="eastAsia"/>
          <w:sz w:val="24"/>
          <w:szCs w:val="24"/>
        </w:rPr>
        <w:t>お知らせし</w:t>
      </w:r>
      <w:r w:rsidR="00C36A99">
        <w:rPr>
          <w:rFonts w:ascii="ＭＳ 明朝" w:eastAsia="ＭＳ 明朝" w:hAnsi="ＭＳ 明朝" w:hint="eastAsia"/>
          <w:sz w:val="24"/>
          <w:szCs w:val="24"/>
        </w:rPr>
        <w:t>ます。</w:t>
      </w:r>
    </w:p>
    <w:p w:rsidR="00973683" w:rsidRDefault="000B243E" w:rsidP="00973683">
      <w:pPr>
        <w:spacing w:beforeLines="50" w:before="165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２</w:t>
      </w:r>
      <w:r w:rsidR="0050162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対象施設</w:t>
      </w:r>
    </w:p>
    <w:p w:rsidR="004C57FC" w:rsidRDefault="00E423EB" w:rsidP="005959E2">
      <w:pPr>
        <w:ind w:left="236" w:hangingChars="100" w:hanging="23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B243E">
        <w:rPr>
          <w:rFonts w:ascii="ＭＳ 明朝" w:eastAsia="ＭＳ 明朝" w:hAnsi="ＭＳ 明朝" w:hint="eastAsia"/>
          <w:sz w:val="24"/>
          <w:szCs w:val="24"/>
        </w:rPr>
        <w:t>市内の保育園、認定こども園、小規模保育事業所</w:t>
      </w:r>
    </w:p>
    <w:p w:rsidR="00922D56" w:rsidRPr="00F40D74" w:rsidRDefault="00922D56" w:rsidP="00922D56">
      <w:pPr>
        <w:spacing w:beforeLines="50" w:before="165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３　対象園児</w:t>
      </w:r>
    </w:p>
    <w:p w:rsidR="001D347A" w:rsidRPr="006D06CC" w:rsidRDefault="00922D56" w:rsidP="001D347A">
      <w:pPr>
        <w:ind w:left="236" w:hangingChars="100" w:hanging="23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6783C" w:rsidRPr="006D06CC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誠に申し訳ありませんが、</w:t>
      </w:r>
      <w:r w:rsidRPr="006D06CC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原則、保護者が医療従事者、介護従事者、警察官、</w:t>
      </w:r>
      <w:r w:rsidR="007C14C3" w:rsidRPr="006D06CC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消防職</w:t>
      </w:r>
      <w:r w:rsidRPr="006D06CC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員、自衛官など、</w:t>
      </w:r>
      <w:r w:rsidR="00144B75" w:rsidRPr="006D06CC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安全な社会の維持に不可欠な職種の</w:t>
      </w:r>
      <w:r w:rsidRPr="006D06CC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方のみ</w:t>
      </w:r>
      <w:r w:rsidR="001D347A" w:rsidRPr="006D06CC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利用可能</w:t>
      </w:r>
      <w:r w:rsidR="001D347A" w:rsidRPr="006D06CC">
        <w:rPr>
          <w:rFonts w:ascii="ＭＳ 明朝" w:eastAsia="ＭＳ 明朝" w:hAnsi="ＭＳ 明朝" w:hint="eastAsia"/>
          <w:sz w:val="24"/>
          <w:szCs w:val="24"/>
        </w:rPr>
        <w:t>とさせていただき</w:t>
      </w:r>
      <w:r w:rsidRPr="006D06CC">
        <w:rPr>
          <w:rFonts w:ascii="ＭＳ 明朝" w:eastAsia="ＭＳ 明朝" w:hAnsi="ＭＳ 明朝" w:hint="eastAsia"/>
          <w:sz w:val="24"/>
          <w:szCs w:val="24"/>
        </w:rPr>
        <w:t>、</w:t>
      </w:r>
      <w:r w:rsidRPr="006D06CC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必要最小限の時間において受け入れ</w:t>
      </w:r>
      <w:r w:rsidRPr="006D06CC">
        <w:rPr>
          <w:rFonts w:ascii="ＭＳ 明朝" w:eastAsia="ＭＳ 明朝" w:hAnsi="ＭＳ 明朝" w:hint="eastAsia"/>
          <w:sz w:val="24"/>
          <w:szCs w:val="24"/>
        </w:rPr>
        <w:t>を行います。</w:t>
      </w:r>
    </w:p>
    <w:p w:rsidR="00922D56" w:rsidRPr="00EC0B91" w:rsidRDefault="001D347A" w:rsidP="001D347A">
      <w:pPr>
        <w:ind w:leftChars="100" w:left="442" w:hangingChars="100" w:hanging="236"/>
        <w:rPr>
          <w:rFonts w:ascii="ＭＳ 明朝" w:eastAsia="ＭＳ 明朝" w:hAnsi="ＭＳ 明朝"/>
          <w:sz w:val="24"/>
          <w:szCs w:val="24"/>
        </w:rPr>
      </w:pPr>
      <w:r w:rsidRPr="006D06CC">
        <w:rPr>
          <w:rFonts w:ascii="ＭＳ 明朝" w:eastAsia="ＭＳ 明朝" w:hAnsi="ＭＳ 明朝" w:hint="eastAsia"/>
          <w:sz w:val="24"/>
          <w:szCs w:val="24"/>
        </w:rPr>
        <w:t>※上記以外の職種の方で</w:t>
      </w:r>
      <w:r w:rsidR="0036783C" w:rsidRPr="006D06CC">
        <w:rPr>
          <w:rFonts w:ascii="ＭＳ 明朝" w:eastAsia="ＭＳ 明朝" w:hAnsi="ＭＳ 明朝" w:hint="eastAsia"/>
          <w:sz w:val="24"/>
          <w:szCs w:val="24"/>
        </w:rPr>
        <w:t>あっても</w:t>
      </w:r>
      <w:r w:rsidRPr="006D06CC">
        <w:rPr>
          <w:rFonts w:ascii="ＭＳ 明朝" w:eastAsia="ＭＳ 明朝" w:hAnsi="ＭＳ 明朝" w:hint="eastAsia"/>
          <w:sz w:val="24"/>
          <w:szCs w:val="24"/>
        </w:rPr>
        <w:t>、</w:t>
      </w:r>
      <w:r w:rsidRPr="00EC0B91">
        <w:rPr>
          <w:rFonts w:ascii="ＭＳ 明朝" w:eastAsia="ＭＳ 明朝" w:hAnsi="ＭＳ 明朝" w:hint="eastAsia"/>
          <w:sz w:val="24"/>
          <w:szCs w:val="24"/>
        </w:rPr>
        <w:t>真</w:t>
      </w:r>
      <w:r w:rsidR="006D06CC">
        <w:rPr>
          <w:rFonts w:ascii="ＭＳ 明朝" w:eastAsia="ＭＳ 明朝" w:hAnsi="ＭＳ 明朝" w:hint="eastAsia"/>
          <w:sz w:val="24"/>
          <w:szCs w:val="24"/>
        </w:rPr>
        <w:t>にやむを得ない事情により、児童を預けざるを得ない方は、必ず</w:t>
      </w:r>
      <w:bookmarkStart w:id="0" w:name="_GoBack"/>
      <w:bookmarkEnd w:id="0"/>
      <w:r w:rsidRPr="00EC0B91">
        <w:rPr>
          <w:rFonts w:ascii="ＭＳ 明朝" w:eastAsia="ＭＳ 明朝" w:hAnsi="ＭＳ 明朝" w:hint="eastAsia"/>
          <w:sz w:val="24"/>
          <w:szCs w:val="24"/>
        </w:rPr>
        <w:t>園にご相談ください。利用の可否については、市が判断させていただきます。</w:t>
      </w:r>
    </w:p>
    <w:p w:rsidR="00836E71" w:rsidRDefault="00836E71" w:rsidP="00836E71">
      <w:pPr>
        <w:spacing w:beforeLines="50" w:before="165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４　受入れ時の給食について</w:t>
      </w:r>
    </w:p>
    <w:p w:rsidR="001D347A" w:rsidRDefault="00836E71" w:rsidP="00836E71">
      <w:pPr>
        <w:ind w:left="236" w:hangingChars="100" w:hanging="236"/>
        <w:rPr>
          <w:rFonts w:ascii="ＭＳ ゴシック" w:eastAsia="ＭＳ ゴシック" w:hAnsi="ＭＳ ゴシック"/>
          <w:b/>
          <w:sz w:val="24"/>
          <w:szCs w:val="24"/>
        </w:rPr>
      </w:pPr>
      <w:r w:rsidRPr="006D06C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6783C" w:rsidRPr="006D06CC">
        <w:rPr>
          <w:rFonts w:ascii="ＭＳ 明朝" w:eastAsia="ＭＳ 明朝" w:hAnsi="ＭＳ 明朝" w:hint="eastAsia"/>
          <w:sz w:val="24"/>
          <w:szCs w:val="24"/>
        </w:rPr>
        <w:t>配食や配膳により感染が懸念されるため、</w:t>
      </w:r>
      <w:r w:rsidR="0036783C" w:rsidRPr="006D06CC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給食の</w:t>
      </w:r>
      <w:r w:rsidR="00B559D9" w:rsidRPr="006D06CC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提供</w:t>
      </w:r>
      <w:r w:rsidR="0036783C" w:rsidRPr="006D06CC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を中止します</w:t>
      </w:r>
      <w:r w:rsidR="00B559D9" w:rsidRPr="006D06CC">
        <w:rPr>
          <w:rFonts w:ascii="ＭＳ 明朝" w:eastAsia="ＭＳ 明朝" w:hAnsi="ＭＳ 明朝" w:hint="eastAsia"/>
          <w:sz w:val="24"/>
          <w:szCs w:val="24"/>
        </w:rPr>
        <w:t>ので、</w:t>
      </w:r>
      <w:r w:rsidRPr="006D06CC">
        <w:rPr>
          <w:rFonts w:ascii="ＭＳ 明朝" w:eastAsia="ＭＳ 明朝" w:hAnsi="ＭＳ 明朝" w:hint="eastAsia"/>
          <w:sz w:val="24"/>
          <w:szCs w:val="24"/>
        </w:rPr>
        <w:t>恐れ入り</w:t>
      </w:r>
      <w:r>
        <w:rPr>
          <w:rFonts w:ascii="ＭＳ 明朝" w:eastAsia="ＭＳ 明朝" w:hAnsi="ＭＳ 明朝" w:hint="eastAsia"/>
          <w:sz w:val="24"/>
          <w:szCs w:val="24"/>
        </w:rPr>
        <w:t>ますが、</w:t>
      </w:r>
      <w:r w:rsidRPr="00836E71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弁当、水筒、おやつを持参していただきますようお願いします。</w:t>
      </w:r>
    </w:p>
    <w:p w:rsidR="000933AA" w:rsidRDefault="000933AA" w:rsidP="00227D82">
      <w:pPr>
        <w:ind w:leftChars="127" w:left="262"/>
        <w:rPr>
          <w:rFonts w:ascii="ＭＳ 明朝" w:eastAsia="ＭＳ 明朝" w:hAnsi="ＭＳ 明朝"/>
          <w:sz w:val="24"/>
          <w:szCs w:val="24"/>
        </w:rPr>
      </w:pPr>
    </w:p>
    <w:p w:rsidR="000933AA" w:rsidRPr="0036783C" w:rsidRDefault="000933AA" w:rsidP="00227D82">
      <w:pPr>
        <w:ind w:leftChars="127" w:left="262"/>
        <w:rPr>
          <w:rFonts w:ascii="ＭＳ 明朝" w:eastAsia="ＭＳ 明朝" w:hAnsi="ＭＳ 明朝"/>
          <w:sz w:val="24"/>
          <w:szCs w:val="24"/>
        </w:rPr>
      </w:pPr>
    </w:p>
    <w:p w:rsidR="00C63C73" w:rsidRDefault="00C63C73" w:rsidP="00227D82">
      <w:pPr>
        <w:ind w:leftChars="127" w:left="262"/>
        <w:rPr>
          <w:rFonts w:ascii="ＭＳ 明朝" w:eastAsia="ＭＳ 明朝" w:hAnsi="ＭＳ 明朝"/>
          <w:sz w:val="24"/>
          <w:szCs w:val="24"/>
        </w:rPr>
      </w:pPr>
    </w:p>
    <w:p w:rsidR="00C63C73" w:rsidRDefault="00C63C73" w:rsidP="00227D82">
      <w:pPr>
        <w:ind w:leftChars="127" w:left="262"/>
        <w:rPr>
          <w:rFonts w:ascii="ＭＳ 明朝" w:eastAsia="ＭＳ 明朝" w:hAnsi="ＭＳ 明朝"/>
          <w:sz w:val="24"/>
          <w:szCs w:val="24"/>
        </w:rPr>
      </w:pPr>
    </w:p>
    <w:p w:rsidR="00C63C73" w:rsidRDefault="00C63C73" w:rsidP="00227D82">
      <w:pPr>
        <w:ind w:leftChars="127" w:left="262"/>
        <w:rPr>
          <w:rFonts w:ascii="ＭＳ 明朝" w:eastAsia="ＭＳ 明朝" w:hAnsi="ＭＳ 明朝"/>
          <w:sz w:val="24"/>
          <w:szCs w:val="24"/>
        </w:rPr>
      </w:pPr>
    </w:p>
    <w:p w:rsidR="001B7BBA" w:rsidRPr="00F97B9F" w:rsidRDefault="00227D82" w:rsidP="00227D82">
      <w:pPr>
        <w:ind w:leftChars="127" w:left="26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340995</wp:posOffset>
                </wp:positionH>
                <wp:positionV relativeFrom="paragraph">
                  <wp:posOffset>29845</wp:posOffset>
                </wp:positionV>
                <wp:extent cx="5454650" cy="3683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27D82" w:rsidRDefault="00227D82">
                            <w:r w:rsidRPr="00C36A9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【連絡先】こども未来部　幼児教育・保育課　TEL：(0568)76-1130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(直通)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.85pt;margin-top:2.35pt;width:429.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" fillcolor="white [3201]" stroked="f" strokeweight=".5pt">
                <v:textbox>
                  <w:txbxContent>
                    <w:p w:rsidR="00227D82" w:rsidRDefault="00227D82">
                      <w:r w:rsidRPr="00C36A9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【連絡先】こども未来部　幼児教育・保育課　TEL：(0568)76-1130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(直通)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B7BBA" w:rsidRPr="00F97B9F" w:rsidSect="004C462D">
      <w:pgSz w:w="11906" w:h="16838" w:code="9"/>
      <w:pgMar w:top="1134" w:right="1418" w:bottom="851" w:left="1418" w:header="851" w:footer="992" w:gutter="0"/>
      <w:cols w:space="425"/>
      <w:docGrid w:type="linesAndChars" w:linePitch="33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1E1" w:rsidRDefault="002611E1" w:rsidP="00F97B9F">
      <w:r>
        <w:separator/>
      </w:r>
    </w:p>
  </w:endnote>
  <w:endnote w:type="continuationSeparator" w:id="0">
    <w:p w:rsidR="002611E1" w:rsidRDefault="002611E1" w:rsidP="00F97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1E1" w:rsidRDefault="002611E1" w:rsidP="00F97B9F">
      <w:r>
        <w:separator/>
      </w:r>
    </w:p>
  </w:footnote>
  <w:footnote w:type="continuationSeparator" w:id="0">
    <w:p w:rsidR="002611E1" w:rsidRDefault="002611E1" w:rsidP="00F97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323D7"/>
    <w:multiLevelType w:val="hybridMultilevel"/>
    <w:tmpl w:val="0052BCD4"/>
    <w:lvl w:ilvl="0" w:tplc="83CA4AD4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294E12"/>
    <w:multiLevelType w:val="hybridMultilevel"/>
    <w:tmpl w:val="0BDA1482"/>
    <w:lvl w:ilvl="0" w:tplc="131EA8E6">
      <w:start w:val="1"/>
      <w:numFmt w:val="decimalEnclosedCircle"/>
      <w:lvlText w:val="%1"/>
      <w:lvlJc w:val="left"/>
      <w:pPr>
        <w:ind w:left="601" w:hanging="36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" w15:restartNumberingAfterBreak="0">
    <w:nsid w:val="190754F3"/>
    <w:multiLevelType w:val="hybridMultilevel"/>
    <w:tmpl w:val="62220EB2"/>
    <w:lvl w:ilvl="0" w:tplc="BD2AA848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C27B74"/>
    <w:multiLevelType w:val="hybridMultilevel"/>
    <w:tmpl w:val="D65899D0"/>
    <w:lvl w:ilvl="0" w:tplc="7CCCFEDC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102638"/>
    <w:multiLevelType w:val="hybridMultilevel"/>
    <w:tmpl w:val="3CB69CE4"/>
    <w:lvl w:ilvl="0" w:tplc="1BD07E2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87B5F53"/>
    <w:multiLevelType w:val="hybridMultilevel"/>
    <w:tmpl w:val="8AECF29E"/>
    <w:lvl w:ilvl="0" w:tplc="CB54FB3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475209"/>
    <w:multiLevelType w:val="hybridMultilevel"/>
    <w:tmpl w:val="C14640D2"/>
    <w:lvl w:ilvl="0" w:tplc="0298039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C77B8B"/>
    <w:multiLevelType w:val="hybridMultilevel"/>
    <w:tmpl w:val="53A8C404"/>
    <w:lvl w:ilvl="0" w:tplc="5BFEA44A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3"/>
  <w:drawingGridVerticalSpacing w:val="16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FB4"/>
    <w:rsid w:val="0001169C"/>
    <w:rsid w:val="0004006C"/>
    <w:rsid w:val="00086FB4"/>
    <w:rsid w:val="000933AA"/>
    <w:rsid w:val="000B243E"/>
    <w:rsid w:val="000D3311"/>
    <w:rsid w:val="000E7882"/>
    <w:rsid w:val="00132DF8"/>
    <w:rsid w:val="00144B75"/>
    <w:rsid w:val="00147A34"/>
    <w:rsid w:val="001534F1"/>
    <w:rsid w:val="00164296"/>
    <w:rsid w:val="00171761"/>
    <w:rsid w:val="00173DCC"/>
    <w:rsid w:val="001B7BBA"/>
    <w:rsid w:val="001D347A"/>
    <w:rsid w:val="0021023C"/>
    <w:rsid w:val="00227D82"/>
    <w:rsid w:val="00257160"/>
    <w:rsid w:val="00257793"/>
    <w:rsid w:val="002611E1"/>
    <w:rsid w:val="00285F65"/>
    <w:rsid w:val="002C08CA"/>
    <w:rsid w:val="002E2EB8"/>
    <w:rsid w:val="00356FFD"/>
    <w:rsid w:val="0036783C"/>
    <w:rsid w:val="003B4523"/>
    <w:rsid w:val="003B645C"/>
    <w:rsid w:val="003E69C6"/>
    <w:rsid w:val="00413F0C"/>
    <w:rsid w:val="00420BFF"/>
    <w:rsid w:val="00476E21"/>
    <w:rsid w:val="00490B9D"/>
    <w:rsid w:val="00496C12"/>
    <w:rsid w:val="004C462D"/>
    <w:rsid w:val="004C57FC"/>
    <w:rsid w:val="0050162E"/>
    <w:rsid w:val="00515E52"/>
    <w:rsid w:val="00542F0C"/>
    <w:rsid w:val="005477F6"/>
    <w:rsid w:val="005720D8"/>
    <w:rsid w:val="005959E2"/>
    <w:rsid w:val="005F398C"/>
    <w:rsid w:val="00651F66"/>
    <w:rsid w:val="00664A9A"/>
    <w:rsid w:val="006A6759"/>
    <w:rsid w:val="006B3FB5"/>
    <w:rsid w:val="006C6C93"/>
    <w:rsid w:val="006D06CC"/>
    <w:rsid w:val="006D0DB8"/>
    <w:rsid w:val="00702677"/>
    <w:rsid w:val="007101BE"/>
    <w:rsid w:val="007136DF"/>
    <w:rsid w:val="0071766F"/>
    <w:rsid w:val="007176FB"/>
    <w:rsid w:val="007238F0"/>
    <w:rsid w:val="0072476B"/>
    <w:rsid w:val="007B5F9A"/>
    <w:rsid w:val="007C14C3"/>
    <w:rsid w:val="007D4B8E"/>
    <w:rsid w:val="007E064F"/>
    <w:rsid w:val="00811487"/>
    <w:rsid w:val="00836E71"/>
    <w:rsid w:val="00836FBA"/>
    <w:rsid w:val="00860739"/>
    <w:rsid w:val="00876BD1"/>
    <w:rsid w:val="00880CAA"/>
    <w:rsid w:val="00882DAA"/>
    <w:rsid w:val="008E6AFC"/>
    <w:rsid w:val="00917324"/>
    <w:rsid w:val="00922D56"/>
    <w:rsid w:val="00934C54"/>
    <w:rsid w:val="009474E2"/>
    <w:rsid w:val="00950F59"/>
    <w:rsid w:val="00973683"/>
    <w:rsid w:val="00A03B37"/>
    <w:rsid w:val="00A339F1"/>
    <w:rsid w:val="00A67DCB"/>
    <w:rsid w:val="00A857B8"/>
    <w:rsid w:val="00A85DEA"/>
    <w:rsid w:val="00AC5656"/>
    <w:rsid w:val="00AD48F6"/>
    <w:rsid w:val="00AE64CA"/>
    <w:rsid w:val="00B17C96"/>
    <w:rsid w:val="00B2139C"/>
    <w:rsid w:val="00B37783"/>
    <w:rsid w:val="00B559D9"/>
    <w:rsid w:val="00B95C73"/>
    <w:rsid w:val="00BF44E0"/>
    <w:rsid w:val="00C36A99"/>
    <w:rsid w:val="00C63C73"/>
    <w:rsid w:val="00C66DA9"/>
    <w:rsid w:val="00C968A1"/>
    <w:rsid w:val="00CB3846"/>
    <w:rsid w:val="00CD56B0"/>
    <w:rsid w:val="00CF677E"/>
    <w:rsid w:val="00D0477F"/>
    <w:rsid w:val="00D1158E"/>
    <w:rsid w:val="00D9425A"/>
    <w:rsid w:val="00E20F96"/>
    <w:rsid w:val="00E23CA7"/>
    <w:rsid w:val="00E32A75"/>
    <w:rsid w:val="00E423EB"/>
    <w:rsid w:val="00E52533"/>
    <w:rsid w:val="00E558E5"/>
    <w:rsid w:val="00E94F00"/>
    <w:rsid w:val="00EC0B91"/>
    <w:rsid w:val="00F14D53"/>
    <w:rsid w:val="00F31C31"/>
    <w:rsid w:val="00F40D74"/>
    <w:rsid w:val="00F97B9F"/>
    <w:rsid w:val="00FB7E1A"/>
    <w:rsid w:val="00FC5AA7"/>
    <w:rsid w:val="00FE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AFFAE0C"/>
  <w15:chartTrackingRefBased/>
  <w15:docId w15:val="{117F2FCE-79B3-46D9-9A3C-65EB6E01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F398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1023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97B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7B9F"/>
  </w:style>
  <w:style w:type="paragraph" w:styleId="a8">
    <w:name w:val="footer"/>
    <w:basedOn w:val="a"/>
    <w:link w:val="a9"/>
    <w:uiPriority w:val="99"/>
    <w:unhideWhenUsed/>
    <w:rsid w:val="00F97B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7B9F"/>
  </w:style>
  <w:style w:type="paragraph" w:styleId="aa">
    <w:name w:val="Note Heading"/>
    <w:basedOn w:val="a"/>
    <w:next w:val="a"/>
    <w:link w:val="ab"/>
    <w:uiPriority w:val="99"/>
    <w:unhideWhenUsed/>
    <w:rsid w:val="00A339F1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A339F1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339F1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A339F1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8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2BF23-7E11-4B3F-AD09-B88A26CF4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1149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76</cp:revision>
  <cp:lastPrinted>2020-04-24T11:26:00Z</cp:lastPrinted>
  <dcterms:created xsi:type="dcterms:W3CDTF">2020-03-01T23:28:00Z</dcterms:created>
  <dcterms:modified xsi:type="dcterms:W3CDTF">2020-04-24T11:31:00Z</dcterms:modified>
</cp:coreProperties>
</file>